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proofErr w:type="spellStart"/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8"/>
          <w:szCs w:val="28"/>
          <w:lang w:eastAsia="sk-SK"/>
        </w:rPr>
        <w:t>Lesopoľnohospodárske</w:t>
      </w:r>
      <w:proofErr w:type="spellEnd"/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8"/>
          <w:szCs w:val="28"/>
          <w:lang w:eastAsia="sk-SK"/>
        </w:rPr>
        <w:t>   urbárske    pozemkové    spoločenstvo</w:t>
      </w: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8"/>
          <w:szCs w:val="28"/>
          <w:u w:val="single"/>
          <w:lang w:eastAsia="sk-SK"/>
        </w:rPr>
        <w:t>Starina   so  sídlom  v Snine</w:t>
      </w: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44"/>
          <w:szCs w:val="44"/>
          <w:lang w:eastAsia="sk-SK"/>
        </w:rPr>
        <w:t>P O Z V Á N K A</w:t>
      </w: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</w:p>
    <w:p w:rsidR="000364F2" w:rsidRDefault="00FC0806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V</w:t>
      </w:r>
      <w:r w:rsidR="000364F2"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ýbor</w:t>
      </w:r>
      <w:r w:rsid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 xml:space="preserve"> L</w:t>
      </w:r>
      <w:r w:rsidR="000364F2"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PUPS  Starina</w:t>
      </w: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týmto  pozýva  všetkých  členov  spoločenstva  na   zasadnutie</w:t>
      </w:r>
    </w:p>
    <w:p w:rsidR="000364F2" w:rsidRPr="000364F2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Valného    zhromaždenia,  ktoré  sa  uskutoční  v sobotu  </w:t>
      </w:r>
      <w:r w:rsidR="00BE2EB1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0</w:t>
      </w:r>
      <w:r w:rsid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2</w:t>
      </w: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.</w:t>
      </w:r>
      <w:r w:rsidR="00FC0806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0</w:t>
      </w:r>
      <w:r w:rsidR="00BE2EB1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7</w:t>
      </w: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.20</w:t>
      </w:r>
      <w:r w:rsidR="001B508B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2</w:t>
      </w:r>
      <w:r w:rsidR="000B11B9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2</w:t>
      </w:r>
      <w:r w:rsidR="008E0EF6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 xml:space="preserve"> </w:t>
      </w: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 o</w:t>
      </w:r>
      <w:r w:rsidR="000B11B9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 </w:t>
      </w: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13</w:t>
      </w:r>
      <w:r w:rsidR="000B11B9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.</w:t>
      </w:r>
      <w:r w:rsidRPr="000364F2"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00 hod.</w:t>
      </w:r>
    </w:p>
    <w:p w:rsidR="000364F2" w:rsidRPr="000364F2" w:rsidRDefault="00BE2EB1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kern w:val="36"/>
          <w:lang w:eastAsia="sk-SK"/>
        </w:rPr>
        <w:t>na Starine pod priehradou</w:t>
      </w:r>
    </w:p>
    <w:p w:rsidR="00B849E2" w:rsidRDefault="00B849E2" w:rsidP="001B50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u w:val="single"/>
          <w:lang w:eastAsia="sk-SK"/>
        </w:rPr>
      </w:pPr>
    </w:p>
    <w:p w:rsidR="00B849E2" w:rsidRDefault="00B849E2" w:rsidP="001B50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u w:val="single"/>
          <w:lang w:eastAsia="sk-SK"/>
        </w:rPr>
      </w:pPr>
    </w:p>
    <w:p w:rsidR="001B508B" w:rsidRDefault="001B508B" w:rsidP="001B50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u w:val="single"/>
          <w:lang w:eastAsia="sk-SK"/>
        </w:rPr>
        <w:t>Program:</w:t>
      </w:r>
    </w:p>
    <w:p w:rsidR="001B508B" w:rsidRDefault="001B508B" w:rsidP="001B50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 </w:t>
      </w:r>
    </w:p>
    <w:p w:rsidR="001B508B" w:rsidRPr="00C231E9" w:rsidRDefault="001B508B" w:rsidP="001B50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sk-SK"/>
        </w:rPr>
      </w:pP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                </w:t>
      </w:r>
      <w:r w:rsid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 xml:space="preserve">         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 Prezentácia   / od 1</w:t>
      </w:r>
      <w:r w:rsid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1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,</w:t>
      </w:r>
      <w:r w:rsid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3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0 – 13,00 /</w:t>
      </w:r>
    </w:p>
    <w:p w:rsidR="00C231E9" w:rsidRDefault="001B508B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</w:pP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4"/>
          <w:szCs w:val="24"/>
          <w:lang w:eastAsia="sk-SK"/>
        </w:rPr>
        <w:t>                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1.     Otvorenie, schválenie programu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2.     Voľba mandátovej komisie, návrhovej komisie a overovateľov zápisnice      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3.     Správa  mandátovej   komisie.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4.     Správa o činnosti  spoločenstva  za rok 2021 / predseda /</w:t>
      </w:r>
    </w:p>
    <w:p w:rsidR="00B849E2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        Hospodárska činnosť v lese rok 2021 - plán činnosti v lese rok 2022</w:t>
      </w:r>
    </w:p>
    <w:p w:rsidR="000C37E3" w:rsidRPr="00C231E9" w:rsidRDefault="00B849E2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       </w:t>
      </w:r>
      <w:r w:rsidR="000C37E3"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 / hospodár / 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5.     Výročná správa dozornej rady / predseda DR /</w:t>
      </w:r>
    </w:p>
    <w:p w:rsidR="000C37E3" w:rsidRPr="00C231E9" w:rsidRDefault="000C37E3" w:rsidP="00B849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6.     Správa o hospodárení  s finančnými prostriedkami za rok 2021 a návrh </w:t>
      </w:r>
      <w:r w:rsidR="00B849E2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    </w:t>
      </w: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rozpočtu na rok 2022  / ekonóm / + návrh výšky podielov, nájmu 2021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7.     Diskusia</w:t>
      </w:r>
    </w:p>
    <w:p w:rsidR="000C37E3" w:rsidRPr="00C231E9" w:rsidRDefault="000C37E3" w:rsidP="00B849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8.     S</w:t>
      </w:r>
      <w:r w:rsidRPr="00C231E9">
        <w:rPr>
          <w:rFonts w:ascii="Arial" w:hAnsi="Arial" w:cs="Arial"/>
          <w:b/>
          <w:color w:val="030303"/>
          <w:sz w:val="24"/>
          <w:szCs w:val="24"/>
          <w:shd w:val="clear" w:color="auto" w:fill="FFFFFF"/>
        </w:rPr>
        <w:t>chválenie  rozpočtu na rok 2022</w:t>
      </w:r>
      <w:r w:rsidR="00B849E2">
        <w:rPr>
          <w:rFonts w:ascii="Arial" w:hAnsi="Arial" w:cs="Arial"/>
          <w:b/>
          <w:color w:val="030303"/>
          <w:sz w:val="24"/>
          <w:szCs w:val="24"/>
          <w:shd w:val="clear" w:color="auto" w:fill="FFFFFF"/>
        </w:rPr>
        <w:t xml:space="preserve"> </w:t>
      </w:r>
      <w:r w:rsidRPr="00C231E9">
        <w:rPr>
          <w:rFonts w:ascii="Arial" w:hAnsi="Arial" w:cs="Arial"/>
          <w:b/>
          <w:color w:val="030303"/>
          <w:sz w:val="24"/>
          <w:szCs w:val="24"/>
          <w:shd w:val="clear" w:color="auto" w:fill="FFFFFF"/>
        </w:rPr>
        <w:t xml:space="preserve">a schválenie rozdelenia podielov, nájmu </w:t>
      </w:r>
      <w:r w:rsidR="00B849E2">
        <w:rPr>
          <w:rFonts w:ascii="Arial" w:hAnsi="Arial" w:cs="Arial"/>
          <w:b/>
          <w:color w:val="030303"/>
          <w:sz w:val="24"/>
          <w:szCs w:val="24"/>
          <w:shd w:val="clear" w:color="auto" w:fill="FFFFFF"/>
        </w:rPr>
        <w:t xml:space="preserve">    </w:t>
      </w:r>
      <w:r w:rsidRPr="00C231E9">
        <w:rPr>
          <w:rFonts w:ascii="Arial" w:hAnsi="Arial" w:cs="Arial"/>
          <w:b/>
          <w:color w:val="030303"/>
          <w:sz w:val="24"/>
          <w:szCs w:val="24"/>
          <w:shd w:val="clear" w:color="auto" w:fill="FFFFFF"/>
        </w:rPr>
        <w:t xml:space="preserve">za rok </w:t>
      </w: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2021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9.   </w:t>
      </w:r>
      <w:r w:rsidR="00C231E9"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 xml:space="preserve">  </w:t>
      </w: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Návrh  a  schválenie uznesenia</w:t>
      </w:r>
    </w:p>
    <w:p w:rsidR="000C37E3" w:rsidRPr="00C231E9" w:rsidRDefault="000C37E3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C231E9">
        <w:rPr>
          <w:rFonts w:ascii="Arial" w:eastAsia="Times New Roman" w:hAnsi="Arial" w:cs="Arial"/>
          <w:b/>
          <w:iCs/>
          <w:color w:val="000000" w:themeColor="text1"/>
          <w:kern w:val="36"/>
          <w:sz w:val="24"/>
          <w:szCs w:val="24"/>
        </w:rPr>
        <w:t>10.   Záver</w:t>
      </w:r>
    </w:p>
    <w:p w:rsidR="000364F2" w:rsidRPr="00C231E9" w:rsidRDefault="000364F2" w:rsidP="000C3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sk-SK"/>
        </w:rPr>
      </w:pPr>
    </w:p>
    <w:p w:rsidR="000364F2" w:rsidRPr="00C231E9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sk-SK"/>
        </w:rPr>
      </w:pPr>
    </w:p>
    <w:p w:rsidR="00B849E2" w:rsidRDefault="00B849E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</w:pPr>
    </w:p>
    <w:p w:rsidR="00B849E2" w:rsidRDefault="00B849E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</w:pPr>
    </w:p>
    <w:p w:rsidR="00B849E2" w:rsidRDefault="00B849E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</w:pPr>
    </w:p>
    <w:p w:rsidR="000364F2" w:rsidRPr="00C231E9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sk-SK"/>
        </w:rPr>
      </w:pP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Vyplácanie </w:t>
      </w:r>
      <w:r w:rsidR="00D057B4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podielov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bude  len po </w:t>
      </w:r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odsúhlasení VZ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,</w:t>
      </w:r>
      <w:r w:rsidR="00B849E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preto  ak sa z vážnych dôvodov nemôžete Valného  zhromaždenia zúčastniť,</w:t>
      </w:r>
      <w:r w:rsidR="00B849E2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splnomocnite dospelú osobu, aby Vás zastupovala. V prípade neúčasti mate aj inú  možnosť a to takú,  že  svoj hlas Vami  potvrdené  „Splnomocnenie“/  pošlete na adresu</w:t>
      </w:r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predsedu spoločenstva : PhDr</w:t>
      </w:r>
      <w:r w:rsidR="00C74E84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.</w:t>
      </w:r>
      <w:bookmarkStart w:id="0" w:name="_GoBack"/>
      <w:bookmarkEnd w:id="0"/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Dušan </w:t>
      </w:r>
      <w:proofErr w:type="spellStart"/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Drančak</w:t>
      </w:r>
      <w:proofErr w:type="spellEnd"/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 </w:t>
      </w:r>
      <w:proofErr w:type="spellStart"/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Starinská</w:t>
      </w:r>
      <w:proofErr w:type="spellEnd"/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87, 066 01 Humenné alebo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predsedníčky  Dozornej rady </w:t>
      </w:r>
      <w:r w:rsidR="00FC0806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: 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Anna </w:t>
      </w:r>
      <w:proofErr w:type="spellStart"/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Rohunová</w:t>
      </w:r>
      <w:proofErr w:type="spellEnd"/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, </w:t>
      </w:r>
      <w:proofErr w:type="spellStart"/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Brestovska</w:t>
      </w:r>
      <w:proofErr w:type="spellEnd"/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190/96 066 01 Humenné.</w:t>
      </w:r>
    </w:p>
    <w:p w:rsidR="000364F2" w:rsidRPr="00C231E9" w:rsidRDefault="000364F2" w:rsidP="00FC08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sk-SK"/>
        </w:rPr>
      </w:pP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V prípade, že zhromaždenie  nebude  uznášaniaschopné, čiže nebudeme  mať dostatočný počet  hlasov  ,  nebudú vyplatené  </w:t>
      </w:r>
      <w:r w:rsidR="00D057B4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podiely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za rok  20</w:t>
      </w:r>
      <w:r w:rsidR="00BE2EB1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2</w:t>
      </w:r>
      <w:r w:rsid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1</w:t>
      </w:r>
      <w:r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.</w:t>
      </w:r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</w:t>
      </w:r>
      <w:r w:rsidR="00D057B4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Podiely </w:t>
      </w:r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Vám môžeme poslať aj na váš účet, číslo uvediete v splnomocnení alebo pošlete mailom p. </w:t>
      </w:r>
      <w:proofErr w:type="spellStart"/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Drančakovi</w:t>
      </w:r>
      <w:proofErr w:type="spellEnd"/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, p. </w:t>
      </w:r>
      <w:proofErr w:type="spellStart"/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>Rohunovej</w:t>
      </w:r>
      <w:proofErr w:type="spellEnd"/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: </w:t>
      </w:r>
      <w:hyperlink r:id="rId4" w:history="1">
        <w:r w:rsidR="00AF4815" w:rsidRPr="00C231E9">
          <w:rPr>
            <w:rStyle w:val="Hypertextovprepojenie"/>
            <w:rFonts w:ascii="Arial" w:eastAsia="Times New Roman" w:hAnsi="Arial" w:cs="Arial"/>
            <w:b/>
            <w:i/>
            <w:iCs/>
            <w:kern w:val="36"/>
            <w:sz w:val="20"/>
            <w:szCs w:val="20"/>
            <w:lang w:eastAsia="sk-SK"/>
          </w:rPr>
          <w:t>dudran@centrum.sk</w:t>
        </w:r>
      </w:hyperlink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, </w:t>
      </w:r>
      <w:hyperlink r:id="rId5" w:history="1">
        <w:r w:rsidR="00AF4815" w:rsidRPr="00C231E9">
          <w:rPr>
            <w:rStyle w:val="Hypertextovprepojenie"/>
            <w:rFonts w:ascii="Arial" w:eastAsia="Times New Roman" w:hAnsi="Arial" w:cs="Arial"/>
            <w:b/>
            <w:i/>
            <w:iCs/>
            <w:kern w:val="36"/>
            <w:sz w:val="20"/>
            <w:szCs w:val="20"/>
            <w:lang w:eastAsia="sk-SK"/>
          </w:rPr>
          <w:t>rohunova@azet.sk</w:t>
        </w:r>
      </w:hyperlink>
      <w:r w:rsidR="00AF4815" w:rsidRPr="00C231E9">
        <w:rPr>
          <w:rFonts w:ascii="Arial" w:eastAsia="Times New Roman" w:hAnsi="Arial" w:cs="Arial"/>
          <w:b/>
          <w:i/>
          <w:iCs/>
          <w:color w:val="000000" w:themeColor="text1"/>
          <w:kern w:val="36"/>
          <w:sz w:val="20"/>
          <w:szCs w:val="20"/>
          <w:lang w:eastAsia="sk-SK"/>
        </w:rPr>
        <w:t xml:space="preserve"> </w:t>
      </w:r>
    </w:p>
    <w:p w:rsidR="00B14F13" w:rsidRPr="00C231E9" w:rsidRDefault="00B14F13" w:rsidP="00FC0806">
      <w:pPr>
        <w:jc w:val="center"/>
        <w:rPr>
          <w:b/>
          <w:color w:val="000000" w:themeColor="text1"/>
          <w:sz w:val="24"/>
          <w:szCs w:val="24"/>
        </w:rPr>
      </w:pPr>
    </w:p>
    <w:sectPr w:rsidR="00B14F13" w:rsidRPr="00C2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2"/>
    <w:rsid w:val="000364F2"/>
    <w:rsid w:val="00051AF4"/>
    <w:rsid w:val="00056B9E"/>
    <w:rsid w:val="000B11B9"/>
    <w:rsid w:val="000C37E3"/>
    <w:rsid w:val="001B508B"/>
    <w:rsid w:val="00717084"/>
    <w:rsid w:val="008E0EF6"/>
    <w:rsid w:val="009F27DD"/>
    <w:rsid w:val="00AF4815"/>
    <w:rsid w:val="00B14F13"/>
    <w:rsid w:val="00B849E2"/>
    <w:rsid w:val="00BE2EB1"/>
    <w:rsid w:val="00C231E9"/>
    <w:rsid w:val="00C74E84"/>
    <w:rsid w:val="00D057B4"/>
    <w:rsid w:val="00DC1CBF"/>
    <w:rsid w:val="00EF49E7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8AB1E8-B142-4F5A-9BC8-9F42EA3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8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hunova@azet.sk" TargetMode="External"/><Relationship Id="rId4" Type="http://schemas.openxmlformats.org/officeDocument/2006/relationships/hyperlink" Target="mailto:dudran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5</cp:revision>
  <cp:lastPrinted>2022-05-03T16:17:00Z</cp:lastPrinted>
  <dcterms:created xsi:type="dcterms:W3CDTF">2020-01-09T15:39:00Z</dcterms:created>
  <dcterms:modified xsi:type="dcterms:W3CDTF">2022-05-03T16:17:00Z</dcterms:modified>
</cp:coreProperties>
</file>